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39C" w:rsidRDefault="0071239C" w:rsidP="007123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Title: Sexual transmission of the American trypanosomes from males and females to naive mates during intercourse</w:t>
      </w:r>
    </w:p>
    <w:tbl>
      <w:tblPr>
        <w:tblpPr w:leftFromText="180" w:rightFromText="180" w:bottomFromText="200" w:vertAnchor="page" w:horzAnchor="margin" w:tblpY="33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1283"/>
        <w:gridCol w:w="2106"/>
        <w:gridCol w:w="1089"/>
        <w:gridCol w:w="1187"/>
        <w:gridCol w:w="1901"/>
      </w:tblGrid>
      <w:tr w:rsidR="0071239C" w:rsidTr="0071239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r>
              <w:rPr>
                <w:b/>
              </w:rPr>
              <w:t xml:space="preserve">#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r>
              <w:rPr>
                <w:b/>
              </w:rPr>
              <w:t xml:space="preserve">Time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video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proofErr w:type="spellStart"/>
            <w:proofErr w:type="gramStart"/>
            <w:r>
              <w:rPr>
                <w:b/>
              </w:rPr>
              <w:t>comment</w:t>
            </w:r>
            <w:proofErr w:type="spellEnd"/>
            <w:proofErr w:type="gram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r>
              <w:rPr>
                <w:b/>
                <w:lang w:val="en-US"/>
              </w:rPr>
              <w:t>Change in video required</w:t>
            </w:r>
          </w:p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r>
              <w:rPr>
                <w:b/>
                <w:lang w:val="en-US"/>
              </w:rPr>
              <w:t>Yes/No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r>
              <w:rPr>
                <w:b/>
                <w:lang w:val="en-US"/>
              </w:rPr>
              <w:t>Change in text is sufficient</w:t>
            </w:r>
          </w:p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r>
              <w:rPr>
                <w:b/>
                <w:lang w:val="en-US"/>
              </w:rPr>
              <w:t>Yes/No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b/>
                <w:sz w:val="24"/>
                <w:szCs w:val="24"/>
                <w:lang w:val="en-US" w:eastAsia="ko-KR"/>
              </w:rPr>
            </w:pPr>
            <w:proofErr w:type="spellStart"/>
            <w:r>
              <w:rPr>
                <w:b/>
              </w:rPr>
              <w:t>Suggested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Changes</w:t>
            </w:r>
            <w:proofErr w:type="spellEnd"/>
          </w:p>
        </w:tc>
      </w:tr>
      <w:tr w:rsidR="0071239C" w:rsidTr="0071239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9C" w:rsidRDefault="0071239C">
            <w:pPr>
              <w:spacing w:line="240" w:lineRule="auto"/>
              <w:rPr>
                <w:sz w:val="24"/>
                <w:szCs w:val="24"/>
                <w:lang w:val="en-US" w:eastAsia="ko-KR"/>
              </w:rPr>
            </w:pPr>
            <w:r>
              <w:rPr>
                <w:sz w:val="24"/>
                <w:szCs w:val="24"/>
                <w:lang w:val="en-US" w:eastAsia="ko-KR"/>
              </w:rPr>
              <w:t>Laboratory mice</w:t>
            </w:r>
          </w:p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rPr>
                <w:lang w:val="en-US"/>
              </w:rPr>
              <w:t>No corrections in the video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jc w:val="center"/>
              <w:rPr>
                <w:lang w:val="en-US" w:eastAsia="ko-KR"/>
              </w:rPr>
            </w:pPr>
            <w:r>
              <w:rPr>
                <w:lang w:val="en-US" w:eastAsia="ko-KR"/>
              </w:rPr>
              <w:t>NO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jc w:val="center"/>
              <w:rPr>
                <w:lang w:val="en-US" w:eastAsia="ko-KR"/>
              </w:rPr>
            </w:pPr>
            <w:r>
              <w:rPr>
                <w:lang w:val="en-US" w:eastAsia="ko-KR"/>
              </w:rPr>
              <w:t>Yes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lang w:val="en-US" w:eastAsia="ko-KR"/>
              </w:rPr>
            </w:pPr>
            <w:r>
              <w:rPr>
                <w:lang w:val="en-US" w:eastAsia="ko-KR"/>
              </w:rPr>
              <w:t>The research Ethical Committee approved the protocol 054/09: the mice received humane care; the animals were sacrificed under anesthesia</w:t>
            </w:r>
          </w:p>
        </w:tc>
      </w:tr>
      <w:tr w:rsidR="0071239C" w:rsidTr="0071239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rPr>
                <w:lang w:val="en-US"/>
              </w:rPr>
              <w:t>Mice aren’t housed in hoods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>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 xml:space="preserve">Y. </w:t>
            </w:r>
            <w:proofErr w:type="spellStart"/>
            <w:r>
              <w:t>line</w:t>
            </w:r>
            <w:proofErr w:type="spellEnd"/>
            <w:r>
              <w:t xml:space="preserve"> 237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>Remove “</w:t>
            </w:r>
            <w:proofErr w:type="spellStart"/>
            <w:r>
              <w:t>kept</w:t>
            </w:r>
            <w:proofErr w:type="spellEnd"/>
            <w:r>
              <w:t xml:space="preserve"> in </w:t>
            </w:r>
            <w:proofErr w:type="spellStart"/>
            <w:r>
              <w:t>hoods</w:t>
            </w:r>
            <w:proofErr w:type="spellEnd"/>
            <w:r>
              <w:t>”</w:t>
            </w:r>
          </w:p>
        </w:tc>
      </w:tr>
      <w:tr w:rsidR="0071239C" w:rsidTr="0071239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 w:rsidP="00FC1039">
            <w:pPr>
              <w:rPr>
                <w:sz w:val="24"/>
                <w:szCs w:val="24"/>
                <w:lang w:val="en-US" w:eastAsia="ko-KR"/>
              </w:rPr>
            </w:pPr>
            <w:r>
              <w:rPr>
                <w:lang w:val="en-US"/>
              </w:rPr>
              <w:t>The diet should be whatever offered at the facility.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>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 xml:space="preserve">y. </w:t>
            </w:r>
            <w:proofErr w:type="spellStart"/>
            <w:r>
              <w:t>line</w:t>
            </w:r>
            <w:proofErr w:type="spellEnd"/>
            <w:r>
              <w:t xml:space="preserve"> 238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 xml:space="preserve">Remove “Purina </w:t>
            </w:r>
            <w:proofErr w:type="spellStart"/>
            <w:r>
              <w:t>Chow</w:t>
            </w:r>
            <w:proofErr w:type="spellEnd"/>
            <w:r>
              <w:t>”</w:t>
            </w:r>
          </w:p>
        </w:tc>
      </w:tr>
      <w:tr w:rsidR="0071239C" w:rsidRPr="00FC1039" w:rsidTr="0071239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 w:rsidP="00F92C2D">
            <w:pPr>
              <w:rPr>
                <w:sz w:val="24"/>
                <w:szCs w:val="24"/>
                <w:lang w:val="en-US" w:eastAsia="ko-KR"/>
              </w:rPr>
            </w:pPr>
            <w:r>
              <w:rPr>
                <w:lang w:val="en-US"/>
              </w:rPr>
              <w:t xml:space="preserve">Mice </w:t>
            </w:r>
            <w:bookmarkStart w:id="0" w:name="_GoBack"/>
            <w:bookmarkEnd w:id="0"/>
            <w:r>
              <w:rPr>
                <w:lang w:val="en-US"/>
              </w:rPr>
              <w:t xml:space="preserve">under anesthesia before performing a cardiac puncture.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>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>
            <w:pPr>
              <w:rPr>
                <w:sz w:val="24"/>
                <w:szCs w:val="24"/>
                <w:lang w:val="en-US" w:eastAsia="ko-KR"/>
              </w:rPr>
            </w:pPr>
            <w:r>
              <w:t xml:space="preserve">Y. </w:t>
            </w:r>
            <w:proofErr w:type="spellStart"/>
            <w:r>
              <w:t>Lines</w:t>
            </w:r>
            <w:proofErr w:type="spellEnd"/>
            <w:r>
              <w:t xml:space="preserve"> 260-262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9C" w:rsidRDefault="0071239C" w:rsidP="007356A7">
            <w:pPr>
              <w:rPr>
                <w:sz w:val="24"/>
                <w:szCs w:val="24"/>
                <w:lang w:val="en-US" w:eastAsia="ko-KR"/>
              </w:rPr>
            </w:pPr>
            <w:r>
              <w:rPr>
                <w:lang w:val="en-US"/>
              </w:rPr>
              <w:t>Draw 0.5 mL of blood by heart puncture from the parental (FO) and progeny (F1) mice under anesthesia; then submit the body tissue sections for pathology analysis.</w:t>
            </w:r>
          </w:p>
        </w:tc>
      </w:tr>
    </w:tbl>
    <w:p w:rsidR="000C5712" w:rsidRDefault="0071239C">
      <w:r>
        <w:rPr>
          <w:lang w:val="en-US"/>
        </w:rPr>
        <w:t xml:space="preserve">URL: </w:t>
      </w:r>
      <w:hyperlink r:id="rId4" w:history="1">
        <w:r>
          <w:rPr>
            <w:rStyle w:val="Hyperlink"/>
            <w:rFonts w:ascii="Arial" w:hAnsi="Arial" w:cs="Arial"/>
            <w:sz w:val="19"/>
            <w:szCs w:val="19"/>
            <w:shd w:val="clear" w:color="auto" w:fill="FFFFFF"/>
            <w:lang w:val="en-US"/>
          </w:rPr>
          <w:t>https://www.jove.com/video/57985/title?status=a59991k</w:t>
        </w:r>
      </w:hyperlink>
    </w:p>
    <w:sectPr w:rsidR="000C5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39C"/>
    <w:rsid w:val="000C5712"/>
    <w:rsid w:val="0071239C"/>
    <w:rsid w:val="007356A7"/>
    <w:rsid w:val="00F92C2D"/>
    <w:rsid w:val="00F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5767C-508B-4E7B-B9D6-528BEEAB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39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712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ove.com/video/57985/title?status=a59991k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Teixeira</dc:creator>
  <cp:keywords/>
  <dc:description/>
  <cp:lastModifiedBy>Antonio Teixeira</cp:lastModifiedBy>
  <cp:revision>4</cp:revision>
  <dcterms:created xsi:type="dcterms:W3CDTF">2018-07-26T20:28:00Z</dcterms:created>
  <dcterms:modified xsi:type="dcterms:W3CDTF">2018-07-27T11:40:00Z</dcterms:modified>
</cp:coreProperties>
</file>